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2D146" w14:textId="231A52B1" w:rsidR="007348A5" w:rsidRPr="007348A5" w:rsidRDefault="007348A5" w:rsidP="007348A5">
      <w:pPr>
        <w:rPr>
          <w:rFonts w:ascii="HGP明朝B" w:eastAsia="HGP明朝B" w:hint="eastAsia"/>
          <w:sz w:val="24"/>
          <w:szCs w:val="24"/>
        </w:rPr>
      </w:pPr>
      <w:r w:rsidRPr="007348A5">
        <w:rPr>
          <w:rFonts w:ascii="HGP明朝B" w:eastAsia="HGP明朝B" w:hint="eastAsia"/>
          <w:sz w:val="24"/>
          <w:szCs w:val="24"/>
        </w:rPr>
        <w:t>ＣＯＣＣＵＬＵＳ</w:t>
      </w:r>
      <w:r w:rsidRPr="007348A5">
        <w:rPr>
          <w:rFonts w:ascii="HGP明朝B" w:eastAsia="HGP明朝B" w:hint="eastAsia"/>
          <w:sz w:val="24"/>
          <w:szCs w:val="24"/>
        </w:rPr>
        <w:t xml:space="preserve"> </w:t>
      </w:r>
      <w:r w:rsidRPr="007348A5">
        <w:rPr>
          <w:rFonts w:ascii="HGP明朝B" w:eastAsia="HGP明朝B" w:hint="eastAsia"/>
          <w:sz w:val="24"/>
          <w:szCs w:val="24"/>
        </w:rPr>
        <w:t>ＩＮＤＩＣＵＳ</w:t>
      </w:r>
      <w:r w:rsidRPr="007348A5">
        <w:rPr>
          <w:rFonts w:ascii="HGP明朝B" w:eastAsia="HGP明朝B" w:hint="eastAsia"/>
          <w:sz w:val="24"/>
          <w:szCs w:val="24"/>
        </w:rPr>
        <w:t>／サンカラン・ソウルオブレメディーズより</w:t>
      </w:r>
    </w:p>
    <w:p w14:paraId="2A734FBC" w14:textId="77777777" w:rsidR="007348A5" w:rsidRPr="007348A5" w:rsidRDefault="007348A5" w:rsidP="007348A5">
      <w:pPr>
        <w:rPr>
          <w:rFonts w:ascii="HGP明朝B" w:eastAsia="HGP明朝B" w:hint="eastAsia"/>
          <w:sz w:val="24"/>
          <w:szCs w:val="24"/>
        </w:rPr>
      </w:pPr>
    </w:p>
    <w:p w14:paraId="24C6A8F4" w14:textId="77777777" w:rsidR="007348A5" w:rsidRPr="007348A5" w:rsidRDefault="007348A5" w:rsidP="007348A5">
      <w:pPr>
        <w:rPr>
          <w:rFonts w:ascii="HGP明朝B" w:eastAsia="HGP明朝B" w:hint="eastAsia"/>
          <w:sz w:val="24"/>
          <w:szCs w:val="24"/>
        </w:rPr>
      </w:pPr>
      <w:proofErr w:type="spellStart"/>
      <w:r w:rsidRPr="007348A5">
        <w:rPr>
          <w:rFonts w:ascii="HGP明朝B" w:eastAsia="HGP明朝B" w:hint="eastAsia"/>
          <w:sz w:val="24"/>
          <w:szCs w:val="24"/>
        </w:rPr>
        <w:t>Cocc</w:t>
      </w:r>
      <w:proofErr w:type="spellEnd"/>
      <w:r w:rsidRPr="007348A5">
        <w:rPr>
          <w:rFonts w:ascii="HGP明朝B" w:eastAsia="HGP明朝B" w:hint="eastAsia"/>
          <w:sz w:val="24"/>
          <w:szCs w:val="24"/>
        </w:rPr>
        <w:t>.は</w:t>
      </w:r>
      <w:proofErr w:type="spellStart"/>
      <w:r w:rsidRPr="007348A5">
        <w:rPr>
          <w:rFonts w:ascii="HGP明朝B" w:eastAsia="HGP明朝B" w:hint="eastAsia"/>
          <w:sz w:val="24"/>
          <w:szCs w:val="24"/>
        </w:rPr>
        <w:t>Sycotic</w:t>
      </w:r>
      <w:proofErr w:type="spellEnd"/>
      <w:r w:rsidRPr="007348A5">
        <w:rPr>
          <w:rFonts w:ascii="HGP明朝B" w:eastAsia="HGP明朝B" w:hint="eastAsia"/>
          <w:sz w:val="24"/>
          <w:szCs w:val="24"/>
        </w:rPr>
        <w:t>マヤズムに属するPlantレメディである。PulsatillaとIgnatiaに似ている。</w:t>
      </w:r>
    </w:p>
    <w:p w14:paraId="744C6151" w14:textId="77777777" w:rsidR="007348A5" w:rsidRPr="007348A5" w:rsidRDefault="007348A5" w:rsidP="007348A5">
      <w:pPr>
        <w:rPr>
          <w:rFonts w:ascii="HGP明朝B" w:eastAsia="HGP明朝B" w:hint="eastAsia"/>
          <w:sz w:val="24"/>
          <w:szCs w:val="24"/>
        </w:rPr>
      </w:pPr>
    </w:p>
    <w:p w14:paraId="313E67F9" w14:textId="77777777" w:rsidR="007348A5" w:rsidRPr="007348A5" w:rsidRDefault="007348A5" w:rsidP="007348A5">
      <w:pPr>
        <w:rPr>
          <w:rFonts w:ascii="HGP明朝B" w:eastAsia="HGP明朝B" w:hint="eastAsia"/>
          <w:sz w:val="24"/>
          <w:szCs w:val="24"/>
        </w:rPr>
      </w:pPr>
      <w:proofErr w:type="spellStart"/>
      <w:r w:rsidRPr="007348A5">
        <w:rPr>
          <w:rFonts w:ascii="HGP明朝B" w:eastAsia="HGP明朝B" w:hint="eastAsia"/>
          <w:sz w:val="24"/>
          <w:szCs w:val="24"/>
        </w:rPr>
        <w:t>Cocc</w:t>
      </w:r>
      <w:proofErr w:type="spellEnd"/>
      <w:r w:rsidRPr="007348A5">
        <w:rPr>
          <w:rFonts w:ascii="HGP明朝B" w:eastAsia="HGP明朝B" w:hint="eastAsia"/>
          <w:sz w:val="24"/>
          <w:szCs w:val="24"/>
        </w:rPr>
        <w:t>.の状況というのは未婚の女性あるいは子供のいない女性のそれである。そういった状況下でその女性は人々の世話をし面倒をみる役目を持ち、自分独自のフィーリングや欲求を抑え込む。</w:t>
      </w:r>
      <w:proofErr w:type="spellStart"/>
      <w:r w:rsidRPr="007348A5">
        <w:rPr>
          <w:rFonts w:ascii="HGP明朝B" w:eastAsia="HGP明朝B" w:hint="eastAsia"/>
          <w:sz w:val="24"/>
          <w:szCs w:val="24"/>
        </w:rPr>
        <w:t>Cocc</w:t>
      </w:r>
      <w:proofErr w:type="spellEnd"/>
      <w:r w:rsidRPr="007348A5">
        <w:rPr>
          <w:rFonts w:ascii="HGP明朝B" w:eastAsia="HGP明朝B" w:hint="eastAsia"/>
          <w:sz w:val="24"/>
          <w:szCs w:val="24"/>
        </w:rPr>
        <w:t>.の人は他人の苦しみに非常に敏感である。他人の気持ちや健康に対して同情し注意を払い不安を抱く。病人を心配して看護し一晩中起きていたりする。</w:t>
      </w:r>
    </w:p>
    <w:p w14:paraId="42278590" w14:textId="77777777" w:rsidR="007348A5" w:rsidRPr="007348A5" w:rsidRDefault="007348A5" w:rsidP="007348A5">
      <w:pPr>
        <w:rPr>
          <w:rFonts w:ascii="HGP明朝B" w:eastAsia="HGP明朝B" w:hint="eastAsia"/>
          <w:sz w:val="24"/>
          <w:szCs w:val="24"/>
        </w:rPr>
      </w:pPr>
    </w:p>
    <w:p w14:paraId="013BB172" w14:textId="77777777" w:rsidR="007348A5" w:rsidRPr="007348A5" w:rsidRDefault="007348A5" w:rsidP="007348A5">
      <w:pPr>
        <w:rPr>
          <w:rFonts w:ascii="HGP明朝B" w:eastAsia="HGP明朝B" w:hint="eastAsia"/>
          <w:sz w:val="24"/>
          <w:szCs w:val="24"/>
        </w:rPr>
      </w:pPr>
      <w:r w:rsidRPr="007348A5">
        <w:rPr>
          <w:rFonts w:ascii="HGP明朝B" w:eastAsia="HGP明朝B" w:hint="eastAsia"/>
          <w:sz w:val="24"/>
          <w:szCs w:val="24"/>
        </w:rPr>
        <w:t>“Anxiety for the health of others：他人の健康のことで不安”と“Loss of sleep aggravates：睡眠不足で悪化”はこのレメディを処方する際の主要な指標である。</w:t>
      </w:r>
    </w:p>
    <w:p w14:paraId="6A130481" w14:textId="77777777" w:rsidR="007348A5" w:rsidRPr="007348A5" w:rsidRDefault="007348A5" w:rsidP="007348A5">
      <w:pPr>
        <w:rPr>
          <w:rFonts w:ascii="HGP明朝B" w:eastAsia="HGP明朝B" w:hint="eastAsia"/>
          <w:sz w:val="24"/>
          <w:szCs w:val="24"/>
        </w:rPr>
      </w:pPr>
    </w:p>
    <w:p w14:paraId="76A0BB80" w14:textId="77777777" w:rsidR="007348A5" w:rsidRPr="007348A5" w:rsidRDefault="007348A5" w:rsidP="007348A5">
      <w:pPr>
        <w:rPr>
          <w:rFonts w:ascii="HGP明朝B" w:eastAsia="HGP明朝B" w:hint="eastAsia"/>
          <w:sz w:val="24"/>
          <w:szCs w:val="24"/>
        </w:rPr>
      </w:pPr>
      <w:r w:rsidRPr="007348A5">
        <w:rPr>
          <w:rFonts w:ascii="HGP明朝B" w:eastAsia="HGP明朝B" w:hint="eastAsia"/>
          <w:sz w:val="24"/>
          <w:szCs w:val="24"/>
        </w:rPr>
        <w:t>睡眠不足によって神経の過敏状態が生じるー彼らは“raw：むきだしで”で“on the edge：ギリギリのところにいる”ような状態にある：</w:t>
      </w:r>
    </w:p>
    <w:p w14:paraId="0F4625B9" w14:textId="77777777" w:rsidR="007348A5" w:rsidRPr="007348A5" w:rsidRDefault="007348A5" w:rsidP="007348A5">
      <w:pPr>
        <w:rPr>
          <w:rFonts w:ascii="HGP明朝B" w:eastAsia="HGP明朝B" w:hint="eastAsia"/>
          <w:sz w:val="24"/>
          <w:szCs w:val="24"/>
        </w:rPr>
      </w:pPr>
    </w:p>
    <w:p w14:paraId="1121E661" w14:textId="77777777" w:rsidR="007348A5" w:rsidRPr="007348A5" w:rsidRDefault="007348A5" w:rsidP="007348A5">
      <w:pPr>
        <w:rPr>
          <w:rFonts w:ascii="HGP明朝B" w:eastAsia="HGP明朝B" w:hint="eastAsia"/>
          <w:sz w:val="24"/>
          <w:szCs w:val="24"/>
        </w:rPr>
      </w:pPr>
      <w:r w:rsidRPr="007348A5">
        <w:rPr>
          <w:rFonts w:ascii="HGP明朝B" w:eastAsia="HGP明朝B" w:hint="eastAsia"/>
          <w:sz w:val="24"/>
          <w:szCs w:val="24"/>
        </w:rPr>
        <w:t xml:space="preserve">“Oversensitivity to noise, to carriage, to </w:t>
      </w:r>
      <w:proofErr w:type="spellStart"/>
      <w:r w:rsidRPr="007348A5">
        <w:rPr>
          <w:rFonts w:ascii="HGP明朝B" w:eastAsia="HGP明朝B" w:hint="eastAsia"/>
          <w:sz w:val="24"/>
          <w:szCs w:val="24"/>
        </w:rPr>
        <w:t>odours</w:t>
      </w:r>
      <w:proofErr w:type="spellEnd"/>
      <w:r w:rsidRPr="007348A5">
        <w:rPr>
          <w:rFonts w:ascii="HGP明朝B" w:eastAsia="HGP明朝B" w:hint="eastAsia"/>
          <w:sz w:val="24"/>
          <w:szCs w:val="24"/>
        </w:rPr>
        <w:t>, to looking at moving objects：ノイズ、乗り物、匂い、動くものを見ること、に過敏”</w:t>
      </w:r>
    </w:p>
    <w:p w14:paraId="5C8FC53E" w14:textId="77777777" w:rsidR="007348A5" w:rsidRPr="007348A5" w:rsidRDefault="007348A5" w:rsidP="007348A5">
      <w:pPr>
        <w:rPr>
          <w:rFonts w:ascii="HGP明朝B" w:eastAsia="HGP明朝B" w:hint="eastAsia"/>
          <w:sz w:val="24"/>
          <w:szCs w:val="24"/>
        </w:rPr>
      </w:pPr>
    </w:p>
    <w:p w14:paraId="128EC999" w14:textId="77777777" w:rsidR="007348A5" w:rsidRPr="007348A5" w:rsidRDefault="007348A5" w:rsidP="007348A5">
      <w:pPr>
        <w:rPr>
          <w:rFonts w:ascii="HGP明朝B" w:eastAsia="HGP明朝B" w:hint="eastAsia"/>
          <w:sz w:val="24"/>
          <w:szCs w:val="24"/>
        </w:rPr>
      </w:pPr>
      <w:r w:rsidRPr="007348A5">
        <w:rPr>
          <w:rFonts w:ascii="HGP明朝B" w:eastAsia="HGP明朝B" w:hint="eastAsia"/>
          <w:sz w:val="24"/>
          <w:szCs w:val="24"/>
        </w:rPr>
        <w:t>“Giddiness, dullness, a sense of imbalance：浮ついた状態、鈍磨した状態、アンバランスの感覚”。その結果、目を閉じて横になりたいと欲する。</w:t>
      </w:r>
    </w:p>
    <w:p w14:paraId="0AD89F8B" w14:textId="77777777" w:rsidR="007348A5" w:rsidRPr="007348A5" w:rsidRDefault="007348A5" w:rsidP="007348A5">
      <w:pPr>
        <w:rPr>
          <w:rFonts w:ascii="HGP明朝B" w:eastAsia="HGP明朝B" w:hint="eastAsia"/>
          <w:sz w:val="24"/>
          <w:szCs w:val="24"/>
        </w:rPr>
      </w:pPr>
    </w:p>
    <w:p w14:paraId="336D4A60" w14:textId="77777777" w:rsidR="007348A5" w:rsidRPr="007348A5" w:rsidRDefault="007348A5" w:rsidP="007348A5">
      <w:pPr>
        <w:rPr>
          <w:rFonts w:ascii="HGP明朝B" w:eastAsia="HGP明朝B" w:hint="eastAsia"/>
          <w:sz w:val="24"/>
          <w:szCs w:val="24"/>
        </w:rPr>
      </w:pPr>
      <w:r w:rsidRPr="007348A5">
        <w:rPr>
          <w:rFonts w:ascii="HGP明朝B" w:eastAsia="HGP明朝B" w:hint="eastAsia"/>
          <w:sz w:val="24"/>
          <w:szCs w:val="24"/>
        </w:rPr>
        <w:t>彼らは人の無礼に敏感で簡単に傷ついた感じになる：“</w:t>
      </w:r>
      <w:proofErr w:type="spellStart"/>
      <w:r w:rsidRPr="007348A5">
        <w:rPr>
          <w:rFonts w:ascii="HGP明朝B" w:eastAsia="HGP明朝B" w:hint="eastAsia"/>
          <w:sz w:val="24"/>
          <w:szCs w:val="24"/>
        </w:rPr>
        <w:t>Saddness</w:t>
      </w:r>
      <w:proofErr w:type="spellEnd"/>
      <w:r w:rsidRPr="007348A5">
        <w:rPr>
          <w:rFonts w:ascii="HGP明朝B" w:eastAsia="HGP明朝B" w:hint="eastAsia"/>
          <w:sz w:val="24"/>
          <w:szCs w:val="24"/>
        </w:rPr>
        <w:t>, as if from insult：まるで侮辱されたような悲しみ”。</w:t>
      </w:r>
    </w:p>
    <w:p w14:paraId="02CB052B" w14:textId="77777777" w:rsidR="007348A5" w:rsidRPr="007348A5" w:rsidRDefault="007348A5" w:rsidP="007348A5">
      <w:pPr>
        <w:rPr>
          <w:rFonts w:ascii="HGP明朝B" w:eastAsia="HGP明朝B" w:hint="eastAsia"/>
          <w:sz w:val="24"/>
          <w:szCs w:val="24"/>
        </w:rPr>
      </w:pPr>
    </w:p>
    <w:p w14:paraId="4191F041" w14:textId="77777777" w:rsidR="007348A5" w:rsidRPr="007348A5" w:rsidRDefault="007348A5" w:rsidP="007348A5">
      <w:pPr>
        <w:rPr>
          <w:rFonts w:ascii="HGP明朝B" w:eastAsia="HGP明朝B" w:hint="eastAsia"/>
          <w:sz w:val="24"/>
          <w:szCs w:val="24"/>
        </w:rPr>
      </w:pPr>
      <w:proofErr w:type="spellStart"/>
      <w:r w:rsidRPr="007348A5">
        <w:rPr>
          <w:rFonts w:ascii="HGP明朝B" w:eastAsia="HGP明朝B" w:hint="eastAsia"/>
          <w:sz w:val="24"/>
          <w:szCs w:val="24"/>
        </w:rPr>
        <w:t>Cocc</w:t>
      </w:r>
      <w:proofErr w:type="spellEnd"/>
      <w:r w:rsidRPr="007348A5">
        <w:rPr>
          <w:rFonts w:ascii="HGP明朝B" w:eastAsia="HGP明朝B" w:hint="eastAsia"/>
          <w:sz w:val="24"/>
          <w:szCs w:val="24"/>
        </w:rPr>
        <w:t>.の状態というのは、自分が誰かとつながっていると感じられず、家族に侮辱されがちであるというものである。そして自分独自のフィーリングを表現することができない。</w:t>
      </w:r>
    </w:p>
    <w:p w14:paraId="16BAB8D9" w14:textId="77777777" w:rsidR="007348A5" w:rsidRPr="007348A5" w:rsidRDefault="007348A5" w:rsidP="007348A5">
      <w:pPr>
        <w:rPr>
          <w:rFonts w:ascii="HGP明朝B" w:eastAsia="HGP明朝B" w:hint="eastAsia"/>
          <w:sz w:val="24"/>
          <w:szCs w:val="24"/>
        </w:rPr>
      </w:pPr>
    </w:p>
    <w:p w14:paraId="14520F09" w14:textId="77777777" w:rsidR="007348A5" w:rsidRPr="007348A5" w:rsidRDefault="007348A5" w:rsidP="007348A5">
      <w:pPr>
        <w:rPr>
          <w:rFonts w:ascii="HGP明朝B" w:eastAsia="HGP明朝B" w:hint="eastAsia"/>
          <w:sz w:val="24"/>
          <w:szCs w:val="24"/>
        </w:rPr>
      </w:pPr>
      <w:r w:rsidRPr="007348A5">
        <w:rPr>
          <w:rFonts w:ascii="HGP明朝B" w:eastAsia="HGP明朝B" w:hint="eastAsia"/>
          <w:sz w:val="24"/>
          <w:szCs w:val="24"/>
        </w:rPr>
        <w:t>“Sadness：悲しみ、鬱”“Sits with eye closed, absorbed in sad thoughts：目を閉じ悲しい考えにどっぷり浸って座っている”“</w:t>
      </w:r>
      <w:proofErr w:type="spellStart"/>
      <w:r w:rsidRPr="007348A5">
        <w:rPr>
          <w:rFonts w:ascii="HGP明朝B" w:eastAsia="HGP明朝B" w:hint="eastAsia"/>
          <w:sz w:val="24"/>
          <w:szCs w:val="24"/>
        </w:rPr>
        <w:t>Recognaizes</w:t>
      </w:r>
      <w:proofErr w:type="spellEnd"/>
      <w:r w:rsidRPr="007348A5">
        <w:rPr>
          <w:rFonts w:ascii="HGP明朝B" w:eastAsia="HGP明朝B" w:hint="eastAsia"/>
          <w:sz w:val="24"/>
          <w:szCs w:val="24"/>
        </w:rPr>
        <w:t xml:space="preserve"> everything but cannot move：全てを認識しているが動くことができない”</w:t>
      </w:r>
      <w:proofErr w:type="spellStart"/>
      <w:r w:rsidRPr="007348A5">
        <w:rPr>
          <w:rFonts w:ascii="HGP明朝B" w:eastAsia="HGP明朝B" w:hint="eastAsia"/>
          <w:sz w:val="24"/>
          <w:szCs w:val="24"/>
        </w:rPr>
        <w:t>Cocc</w:t>
      </w:r>
      <w:proofErr w:type="spellEnd"/>
      <w:r w:rsidRPr="007348A5">
        <w:rPr>
          <w:rFonts w:ascii="HGP明朝B" w:eastAsia="HGP明朝B" w:hint="eastAsia"/>
          <w:sz w:val="24"/>
          <w:szCs w:val="24"/>
        </w:rPr>
        <w:t>.は外界の影響や侮辱や諸々を吸収している。しかしそれに対してなにかを行うことができない。</w:t>
      </w:r>
    </w:p>
    <w:p w14:paraId="2B179A92" w14:textId="77777777" w:rsidR="007348A5" w:rsidRPr="007348A5" w:rsidRDefault="007348A5" w:rsidP="007348A5">
      <w:pPr>
        <w:rPr>
          <w:rFonts w:ascii="HGP明朝B" w:eastAsia="HGP明朝B" w:hint="eastAsia"/>
          <w:sz w:val="24"/>
          <w:szCs w:val="24"/>
        </w:rPr>
      </w:pPr>
    </w:p>
    <w:p w14:paraId="4391A5C3" w14:textId="77777777" w:rsidR="007348A5" w:rsidRPr="007348A5" w:rsidRDefault="007348A5" w:rsidP="007348A5">
      <w:pPr>
        <w:rPr>
          <w:rFonts w:ascii="HGP明朝B" w:eastAsia="HGP明朝B" w:hint="eastAsia"/>
          <w:sz w:val="24"/>
          <w:szCs w:val="24"/>
        </w:rPr>
      </w:pPr>
      <w:r w:rsidRPr="007348A5">
        <w:rPr>
          <w:rFonts w:ascii="HGP明朝B" w:eastAsia="HGP明朝B" w:hint="eastAsia"/>
          <w:sz w:val="24"/>
          <w:szCs w:val="24"/>
        </w:rPr>
        <w:t>時に</w:t>
      </w:r>
      <w:proofErr w:type="spellStart"/>
      <w:r w:rsidRPr="007348A5">
        <w:rPr>
          <w:rFonts w:ascii="HGP明朝B" w:eastAsia="HGP明朝B" w:hint="eastAsia"/>
          <w:sz w:val="24"/>
          <w:szCs w:val="24"/>
        </w:rPr>
        <w:t>Cocc</w:t>
      </w:r>
      <w:proofErr w:type="spellEnd"/>
      <w:r w:rsidRPr="007348A5">
        <w:rPr>
          <w:rFonts w:ascii="HGP明朝B" w:eastAsia="HGP明朝B" w:hint="eastAsia"/>
          <w:sz w:val="24"/>
          <w:szCs w:val="24"/>
        </w:rPr>
        <w:t>.を</w:t>
      </w:r>
      <w:proofErr w:type="spellStart"/>
      <w:r w:rsidRPr="007348A5">
        <w:rPr>
          <w:rFonts w:ascii="HGP明朝B" w:eastAsia="HGP明朝B" w:hint="eastAsia"/>
          <w:sz w:val="24"/>
          <w:szCs w:val="24"/>
        </w:rPr>
        <w:t>Caust</w:t>
      </w:r>
      <w:proofErr w:type="spellEnd"/>
      <w:r w:rsidRPr="007348A5">
        <w:rPr>
          <w:rFonts w:ascii="HGP明朝B" w:eastAsia="HGP明朝B" w:hint="eastAsia"/>
          <w:sz w:val="24"/>
          <w:szCs w:val="24"/>
        </w:rPr>
        <w:t>.と区別しなければならないことがある。</w:t>
      </w:r>
      <w:proofErr w:type="spellStart"/>
      <w:r w:rsidRPr="007348A5">
        <w:rPr>
          <w:rFonts w:ascii="HGP明朝B" w:eastAsia="HGP明朝B" w:hint="eastAsia"/>
          <w:sz w:val="24"/>
          <w:szCs w:val="24"/>
        </w:rPr>
        <w:t>Caust</w:t>
      </w:r>
      <w:proofErr w:type="spellEnd"/>
      <w:r w:rsidRPr="007348A5">
        <w:rPr>
          <w:rFonts w:ascii="HGP明朝B" w:eastAsia="HGP明朝B" w:hint="eastAsia"/>
          <w:sz w:val="24"/>
          <w:szCs w:val="24"/>
        </w:rPr>
        <w:t>.はもっと固い。ほとんど独裁的といってもよく、家族や集団の一体性とか協力とかいうことに主に関心がある。それは敏感さの問題ではない。</w:t>
      </w:r>
    </w:p>
    <w:p w14:paraId="4590F1B2" w14:textId="77777777" w:rsidR="007348A5" w:rsidRPr="007348A5" w:rsidRDefault="007348A5" w:rsidP="007348A5">
      <w:pPr>
        <w:rPr>
          <w:rFonts w:ascii="HGP明朝B" w:eastAsia="HGP明朝B" w:hint="eastAsia"/>
          <w:sz w:val="24"/>
          <w:szCs w:val="24"/>
        </w:rPr>
      </w:pPr>
    </w:p>
    <w:p w14:paraId="64951AEB" w14:textId="77777777" w:rsidR="007348A5" w:rsidRPr="007348A5" w:rsidRDefault="007348A5" w:rsidP="007348A5">
      <w:pPr>
        <w:rPr>
          <w:rFonts w:ascii="HGP明朝B" w:eastAsia="HGP明朝B" w:hint="eastAsia"/>
          <w:sz w:val="24"/>
          <w:szCs w:val="24"/>
        </w:rPr>
      </w:pPr>
      <w:r w:rsidRPr="007348A5">
        <w:rPr>
          <w:rFonts w:ascii="HGP明朝B" w:eastAsia="HGP明朝B" w:hint="eastAsia"/>
          <w:sz w:val="24"/>
          <w:szCs w:val="24"/>
        </w:rPr>
        <w:t>ルブリクス</w:t>
      </w:r>
    </w:p>
    <w:p w14:paraId="4736A0BB" w14:textId="77777777" w:rsidR="007348A5" w:rsidRPr="007348A5" w:rsidRDefault="007348A5" w:rsidP="007348A5">
      <w:pPr>
        <w:rPr>
          <w:rFonts w:ascii="HGP明朝B" w:eastAsia="HGP明朝B" w:hint="eastAsia"/>
          <w:sz w:val="24"/>
          <w:szCs w:val="24"/>
        </w:rPr>
      </w:pPr>
      <w:r w:rsidRPr="007348A5">
        <w:rPr>
          <w:rFonts w:ascii="HGP明朝B" w:eastAsia="HGP明朝B" w:hint="eastAsia"/>
          <w:sz w:val="24"/>
          <w:szCs w:val="24"/>
        </w:rPr>
        <w:t xml:space="preserve">　ーSadness, as if from insult：まるで侮辱されたかのような悲しさ。</w:t>
      </w:r>
    </w:p>
    <w:p w14:paraId="15C10D56" w14:textId="77777777" w:rsidR="007348A5" w:rsidRPr="007348A5" w:rsidRDefault="007348A5" w:rsidP="007348A5">
      <w:pPr>
        <w:rPr>
          <w:rFonts w:ascii="HGP明朝B" w:eastAsia="HGP明朝B" w:hint="eastAsia"/>
          <w:sz w:val="24"/>
          <w:szCs w:val="24"/>
        </w:rPr>
      </w:pPr>
      <w:r w:rsidRPr="007348A5">
        <w:rPr>
          <w:rFonts w:ascii="HGP明朝B" w:eastAsia="HGP明朝B" w:hint="eastAsia"/>
          <w:sz w:val="24"/>
          <w:szCs w:val="24"/>
        </w:rPr>
        <w:t xml:space="preserve">　ーAnxiety, about health：健康に関する不安感。</w:t>
      </w:r>
    </w:p>
    <w:p w14:paraId="2A296932" w14:textId="77777777" w:rsidR="007348A5" w:rsidRPr="007348A5" w:rsidRDefault="007348A5" w:rsidP="007348A5">
      <w:pPr>
        <w:rPr>
          <w:rFonts w:ascii="HGP明朝B" w:eastAsia="HGP明朝B" w:hint="eastAsia"/>
          <w:sz w:val="24"/>
          <w:szCs w:val="24"/>
        </w:rPr>
      </w:pPr>
      <w:r w:rsidRPr="007348A5">
        <w:rPr>
          <w:rFonts w:ascii="HGP明朝B" w:eastAsia="HGP明朝B" w:hint="eastAsia"/>
          <w:sz w:val="24"/>
          <w:szCs w:val="24"/>
        </w:rPr>
        <w:t xml:space="preserve">　ーAnxiety, for others：他人のことを心配する。</w:t>
      </w:r>
    </w:p>
    <w:p w14:paraId="11B56B8C" w14:textId="77777777" w:rsidR="007348A5" w:rsidRPr="007348A5" w:rsidRDefault="007348A5" w:rsidP="007348A5">
      <w:pPr>
        <w:rPr>
          <w:rFonts w:ascii="HGP明朝B" w:eastAsia="HGP明朝B" w:hint="eastAsia"/>
          <w:sz w:val="24"/>
          <w:szCs w:val="24"/>
        </w:rPr>
      </w:pPr>
      <w:r w:rsidRPr="007348A5">
        <w:rPr>
          <w:rFonts w:ascii="HGP明朝B" w:eastAsia="HGP明朝B" w:hint="eastAsia"/>
          <w:sz w:val="24"/>
          <w:szCs w:val="24"/>
        </w:rPr>
        <w:t xml:space="preserve">　ーDwells on past disagreeable occurrences：過去の意に添わない出来事のことをじっと考える。</w:t>
      </w:r>
    </w:p>
    <w:p w14:paraId="77EB9F2A" w14:textId="77777777" w:rsidR="007348A5" w:rsidRPr="007348A5" w:rsidRDefault="007348A5" w:rsidP="007348A5">
      <w:pPr>
        <w:rPr>
          <w:rFonts w:ascii="HGP明朝B" w:eastAsia="HGP明朝B" w:hint="eastAsia"/>
          <w:sz w:val="24"/>
          <w:szCs w:val="24"/>
        </w:rPr>
      </w:pPr>
      <w:r w:rsidRPr="007348A5">
        <w:rPr>
          <w:rFonts w:ascii="HGP明朝B" w:eastAsia="HGP明朝B" w:hint="eastAsia"/>
          <w:sz w:val="24"/>
          <w:szCs w:val="24"/>
        </w:rPr>
        <w:lastRenderedPageBreak/>
        <w:t xml:space="preserve">　ーRecognizes </w:t>
      </w:r>
      <w:proofErr w:type="spellStart"/>
      <w:r w:rsidRPr="007348A5">
        <w:rPr>
          <w:rFonts w:ascii="HGP明朝B" w:eastAsia="HGP明朝B" w:hint="eastAsia"/>
          <w:sz w:val="24"/>
          <w:szCs w:val="24"/>
        </w:rPr>
        <w:t>everythins</w:t>
      </w:r>
      <w:proofErr w:type="spellEnd"/>
      <w:r w:rsidRPr="007348A5">
        <w:rPr>
          <w:rFonts w:ascii="HGP明朝B" w:eastAsia="HGP明朝B" w:hint="eastAsia"/>
          <w:sz w:val="24"/>
          <w:szCs w:val="24"/>
        </w:rPr>
        <w:t xml:space="preserve"> but cannot move：全てを認識しているが動くことができない。</w:t>
      </w:r>
    </w:p>
    <w:p w14:paraId="25460F23" w14:textId="77777777" w:rsidR="007348A5" w:rsidRPr="007348A5" w:rsidRDefault="007348A5" w:rsidP="007348A5">
      <w:pPr>
        <w:rPr>
          <w:rFonts w:ascii="HGP明朝B" w:eastAsia="HGP明朝B" w:hint="eastAsia"/>
          <w:sz w:val="24"/>
          <w:szCs w:val="24"/>
        </w:rPr>
      </w:pPr>
      <w:r w:rsidRPr="007348A5">
        <w:rPr>
          <w:rFonts w:ascii="HGP明朝B" w:eastAsia="HGP明朝B" w:hint="eastAsia"/>
          <w:sz w:val="24"/>
          <w:szCs w:val="24"/>
        </w:rPr>
        <w:t xml:space="preserve">　ーSensitive to all external impressions：あらゆる外側の状況に敏感。</w:t>
      </w:r>
    </w:p>
    <w:p w14:paraId="0BBF7561" w14:textId="77777777" w:rsidR="007348A5" w:rsidRPr="007348A5" w:rsidRDefault="007348A5" w:rsidP="007348A5">
      <w:pPr>
        <w:rPr>
          <w:rFonts w:ascii="HGP明朝B" w:eastAsia="HGP明朝B" w:hint="eastAsia"/>
          <w:sz w:val="24"/>
          <w:szCs w:val="24"/>
        </w:rPr>
      </w:pPr>
      <w:r w:rsidRPr="007348A5">
        <w:rPr>
          <w:rFonts w:ascii="HGP明朝B" w:eastAsia="HGP明朝B" w:hint="eastAsia"/>
          <w:sz w:val="24"/>
          <w:szCs w:val="24"/>
        </w:rPr>
        <w:t xml:space="preserve">　ーSensitive to rudeness：無礼な事に敏感。</w:t>
      </w:r>
    </w:p>
    <w:p w14:paraId="4B06BE8A" w14:textId="77777777" w:rsidR="007348A5" w:rsidRPr="007348A5" w:rsidRDefault="007348A5" w:rsidP="007348A5">
      <w:pPr>
        <w:rPr>
          <w:rFonts w:ascii="HGP明朝B" w:eastAsia="HGP明朝B" w:hint="eastAsia"/>
          <w:sz w:val="24"/>
          <w:szCs w:val="24"/>
        </w:rPr>
      </w:pPr>
      <w:r w:rsidRPr="007348A5">
        <w:rPr>
          <w:rFonts w:ascii="HGP明朝B" w:eastAsia="HGP明朝B" w:hint="eastAsia"/>
          <w:sz w:val="24"/>
          <w:szCs w:val="24"/>
        </w:rPr>
        <w:t xml:space="preserve">　ーSits as if wrapped in deep, sad </w:t>
      </w:r>
      <w:proofErr w:type="spellStart"/>
      <w:r w:rsidRPr="007348A5">
        <w:rPr>
          <w:rFonts w:ascii="HGP明朝B" w:eastAsia="HGP明朝B" w:hint="eastAsia"/>
          <w:sz w:val="24"/>
          <w:szCs w:val="24"/>
        </w:rPr>
        <w:t>thouths</w:t>
      </w:r>
      <w:proofErr w:type="spellEnd"/>
      <w:r w:rsidRPr="007348A5">
        <w:rPr>
          <w:rFonts w:ascii="HGP明朝B" w:eastAsia="HGP明朝B" w:hint="eastAsia"/>
          <w:sz w:val="24"/>
          <w:szCs w:val="24"/>
        </w:rPr>
        <w:t xml:space="preserve"> and notices nothing：まるで深く悲しい考えに包み込まれたかのように座っており、なんにも気づかない。</w:t>
      </w:r>
    </w:p>
    <w:p w14:paraId="5CC885BA" w14:textId="77777777" w:rsidR="007348A5" w:rsidRPr="007348A5" w:rsidRDefault="007348A5" w:rsidP="007348A5">
      <w:pPr>
        <w:rPr>
          <w:rFonts w:ascii="HGP明朝B" w:eastAsia="HGP明朝B" w:hint="eastAsia"/>
          <w:sz w:val="24"/>
          <w:szCs w:val="24"/>
        </w:rPr>
      </w:pPr>
      <w:r w:rsidRPr="007348A5">
        <w:rPr>
          <w:rFonts w:ascii="HGP明朝B" w:eastAsia="HGP明朝B" w:hint="eastAsia"/>
          <w:sz w:val="24"/>
          <w:szCs w:val="24"/>
        </w:rPr>
        <w:t xml:space="preserve">　ーGrief, ailments from：悲しみで好転。</w:t>
      </w:r>
    </w:p>
    <w:p w14:paraId="13BF295C" w14:textId="77777777" w:rsidR="007348A5" w:rsidRPr="007348A5" w:rsidRDefault="007348A5" w:rsidP="007348A5">
      <w:pPr>
        <w:rPr>
          <w:rFonts w:ascii="HGP明朝B" w:eastAsia="HGP明朝B" w:hint="eastAsia"/>
          <w:sz w:val="24"/>
          <w:szCs w:val="24"/>
        </w:rPr>
      </w:pPr>
      <w:r w:rsidRPr="007348A5">
        <w:rPr>
          <w:rFonts w:ascii="HGP明朝B" w:eastAsia="HGP明朝B" w:hint="eastAsia"/>
          <w:sz w:val="24"/>
          <w:szCs w:val="24"/>
        </w:rPr>
        <w:t xml:space="preserve">　ーTalk, indisposed to, desires to be silent, taciturn：話したがらない。黙っていたい。口数が少ない。</w:t>
      </w:r>
    </w:p>
    <w:p w14:paraId="27A25A68" w14:textId="77777777" w:rsidR="007348A5" w:rsidRPr="007348A5" w:rsidRDefault="007348A5" w:rsidP="007348A5">
      <w:pPr>
        <w:rPr>
          <w:rFonts w:ascii="HGP明朝B" w:eastAsia="HGP明朝B" w:hint="eastAsia"/>
          <w:sz w:val="24"/>
          <w:szCs w:val="24"/>
        </w:rPr>
      </w:pPr>
    </w:p>
    <w:p w14:paraId="1A731329" w14:textId="77777777" w:rsidR="007348A5" w:rsidRPr="007348A5" w:rsidRDefault="007348A5" w:rsidP="007348A5">
      <w:pPr>
        <w:rPr>
          <w:rFonts w:ascii="HGP明朝B" w:eastAsia="HGP明朝B" w:hint="eastAsia"/>
          <w:sz w:val="24"/>
          <w:szCs w:val="24"/>
        </w:rPr>
      </w:pPr>
      <w:proofErr w:type="spellStart"/>
      <w:r w:rsidRPr="007348A5">
        <w:rPr>
          <w:rFonts w:ascii="HGP明朝B" w:eastAsia="HGP明朝B" w:hint="eastAsia"/>
          <w:sz w:val="24"/>
          <w:szCs w:val="24"/>
        </w:rPr>
        <w:t>Phatak</w:t>
      </w:r>
      <w:proofErr w:type="spellEnd"/>
    </w:p>
    <w:p w14:paraId="4BB2DB65" w14:textId="77777777" w:rsidR="007348A5" w:rsidRPr="007348A5" w:rsidRDefault="007348A5" w:rsidP="007348A5">
      <w:pPr>
        <w:rPr>
          <w:rFonts w:ascii="HGP明朝B" w:eastAsia="HGP明朝B" w:hint="eastAsia"/>
          <w:sz w:val="24"/>
          <w:szCs w:val="24"/>
        </w:rPr>
      </w:pPr>
      <w:r w:rsidRPr="007348A5">
        <w:rPr>
          <w:rFonts w:ascii="HGP明朝B" w:eastAsia="HGP明朝B" w:hint="eastAsia"/>
          <w:sz w:val="24"/>
          <w:szCs w:val="24"/>
        </w:rPr>
        <w:t xml:space="preserve">　ーCar sickness：乗り物酔い。</w:t>
      </w:r>
    </w:p>
    <w:p w14:paraId="279780D1" w14:textId="77777777" w:rsidR="007348A5" w:rsidRPr="007348A5" w:rsidRDefault="007348A5" w:rsidP="007348A5">
      <w:pPr>
        <w:rPr>
          <w:rFonts w:ascii="HGP明朝B" w:eastAsia="HGP明朝B" w:hint="eastAsia"/>
          <w:sz w:val="24"/>
          <w:szCs w:val="24"/>
        </w:rPr>
      </w:pPr>
      <w:r w:rsidRPr="007348A5">
        <w:rPr>
          <w:rFonts w:ascii="HGP明朝B" w:eastAsia="HGP明朝B" w:hint="eastAsia"/>
          <w:sz w:val="24"/>
          <w:szCs w:val="24"/>
        </w:rPr>
        <w:t xml:space="preserve">　ーFear for health of others：他人の健康を心配する。</w:t>
      </w:r>
    </w:p>
    <w:p w14:paraId="3601D9CB" w14:textId="43E305A6" w:rsidR="00C240DC" w:rsidRPr="007348A5" w:rsidRDefault="007348A5">
      <w:pPr>
        <w:rPr>
          <w:rFonts w:ascii="HGP明朝B" w:eastAsia="HGP明朝B" w:hint="eastAsia"/>
          <w:sz w:val="24"/>
          <w:szCs w:val="24"/>
        </w:rPr>
      </w:pPr>
      <w:r w:rsidRPr="007348A5">
        <w:rPr>
          <w:rFonts w:ascii="HGP明朝B" w:eastAsia="HGP明朝B" w:hint="eastAsia"/>
          <w:sz w:val="24"/>
          <w:szCs w:val="24"/>
        </w:rPr>
        <w:t xml:space="preserve">　ーRomantic：ロマンティック。</w:t>
      </w:r>
    </w:p>
    <w:sectPr w:rsidR="00C240DC" w:rsidRPr="007348A5" w:rsidSect="00D613F0">
      <w:pgSz w:w="11906" w:h="16838"/>
      <w:pgMar w:top="851" w:right="851" w:bottom="567"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P明朝B">
    <w:panose1 w:val="020208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8A5"/>
    <w:rsid w:val="007348A5"/>
    <w:rsid w:val="00C240DC"/>
    <w:rsid w:val="00D613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151A336"/>
  <w15:chartTrackingRefBased/>
  <w15:docId w15:val="{94512DB3-0160-4309-B6ED-8BF7A872D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257</Words>
  <Characters>1470</Characters>
  <Application>Microsoft Office Word</Application>
  <DocSecurity>0</DocSecurity>
  <Lines>12</Lines>
  <Paragraphs>3</Paragraphs>
  <ScaleCrop>false</ScaleCrop>
  <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荻野 哲也</dc:creator>
  <cp:keywords/>
  <dc:description/>
  <cp:lastModifiedBy>荻野 哲也</cp:lastModifiedBy>
  <cp:revision>1</cp:revision>
  <dcterms:created xsi:type="dcterms:W3CDTF">2021-12-10T00:37:00Z</dcterms:created>
  <dcterms:modified xsi:type="dcterms:W3CDTF">2021-12-10T00:39:00Z</dcterms:modified>
</cp:coreProperties>
</file>